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hd w:fill="ffffff" w:val="clear"/>
        <w:spacing w:after="260" w:before="0" w:line="264" w:lineRule="auto"/>
        <w:rPr>
          <w:b w:val="1"/>
          <w:bCs w:val="1"/>
          <w:color w:val="000000"/>
          <w:sz w:val="42"/>
          <w:szCs w:val="42"/>
          <w:u w:val="single"/>
        </w:rPr>
      </w:pPr>
      <w:bookmarkStart w:colFirst="0" w:colLast="0" w:name="_gmjndxaetzl2" w:id="0"/>
      <w:bookmarkEnd w:id="0"/>
      <w:r w:rsidDel="00000000" w:rsidR="00000000" w:rsidRPr="00000000">
        <w:rPr>
          <w:b w:val="1"/>
          <w:bCs w:val="1"/>
          <w:color w:val="000000"/>
          <w:sz w:val="42"/>
          <w:szCs w:val="42"/>
          <w:u w:val="single"/>
          <w:rtl w:val="0"/>
        </w:rPr>
        <w:t xml:space="preserve">Employer Branding Through Reviews and Testimonials</w:t>
      </w:r>
    </w:p>
    <w:p w:rsidR="00000000" w:rsidDel="00000000" w:rsidP="00000000" w:rsidRDefault="00000000" w:rsidRPr="00000000" w14:paraId="00000002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 [candidate Name], </w:t>
      </w:r>
    </w:p>
    <w:p w:rsidR="00000000" w:rsidDel="00000000" w:rsidP="00000000" w:rsidRDefault="00000000" w:rsidRPr="00000000" w14:paraId="00000004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Following up from [company name] — hope you’ve been having a great [weekday]! </w:t>
      </w:r>
    </w:p>
    <w:p w:rsidR="00000000" w:rsidDel="00000000" w:rsidP="00000000" w:rsidRDefault="00000000" w:rsidRPr="00000000" w14:paraId="00000005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haven’t heard back from you yet about the [job title] opportunity or the resources I sent over in my last message — I know it’s a lot to take in, especially as it looks like you’re busy making great contributions to [candidate’s employer name].</w:t>
      </w:r>
    </w:p>
    <w:p w:rsidR="00000000" w:rsidDel="00000000" w:rsidP="00000000" w:rsidRDefault="00000000" w:rsidRPr="00000000" w14:paraId="00000006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 [company name], we work hard to make sure our employees can enjoy [perk 1, perk 2 and perk 3] — but don’t take it from us. See for yourself by checking out our </w:t>
      </w:r>
    </w:p>
    <w:p w:rsidR="00000000" w:rsidDel="00000000" w:rsidP="00000000" w:rsidRDefault="00000000" w:rsidRPr="00000000" w14:paraId="00000007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a) Glassdoor reviews and rating [Link]</w:t>
      </w:r>
    </w:p>
    <w:p w:rsidR="00000000" w:rsidDel="00000000" w:rsidP="00000000" w:rsidRDefault="00000000" w:rsidRPr="00000000" w14:paraId="00000008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b) Ranking on [publication]’s Top 50 Best Places to Work]</w:t>
      </w:r>
    </w:p>
    <w:p w:rsidR="00000000" w:rsidDel="00000000" w:rsidP="00000000" w:rsidRDefault="00000000" w:rsidRPr="00000000" w14:paraId="00000009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c) employee testimonials</w:t>
      </w:r>
    </w:p>
    <w:p w:rsidR="00000000" w:rsidDel="00000000" w:rsidP="00000000" w:rsidRDefault="00000000" w:rsidRPr="00000000" w14:paraId="0000000A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I’d love for you to see what others have to say.</w:t>
      </w:r>
    </w:p>
    <w:p w:rsidR="00000000" w:rsidDel="00000000" w:rsidP="00000000" w:rsidRDefault="00000000" w:rsidRPr="00000000" w14:paraId="0000000B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still have a position open in [department] for someone with your experience </w:t>
      </w:r>
    </w:p>
    <w:p w:rsidR="00000000" w:rsidDel="00000000" w:rsidP="00000000" w:rsidRDefault="00000000" w:rsidRPr="00000000" w14:paraId="0000000C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background — I’ll give you a call at [time of day] on [day] so we can discuss.</w:t>
      </w:r>
    </w:p>
    <w:p w:rsidR="00000000" w:rsidDel="00000000" w:rsidP="00000000" w:rsidRDefault="00000000" w:rsidRPr="00000000" w14:paraId="0000000D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Best,</w:t>
      </w:r>
    </w:p>
    <w:p w:rsidR="00000000" w:rsidDel="00000000" w:rsidP="00000000" w:rsidRDefault="00000000" w:rsidRPr="00000000" w14:paraId="0000000E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F">
      <w:pPr>
        <w:shd w:fill="ffffff" w:val="clear"/>
        <w:spacing w:after="48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